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3F" w:rsidRDefault="00BE193F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6390005" cy="9033034"/>
            <wp:effectExtent l="0" t="0" r="0" b="0"/>
            <wp:docPr id="1" name="Рисунок 1" descr="C:\Users\admin\Desktop\СКАН\самооб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самооб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3F7D">
        <w:rPr>
          <w:rFonts w:ascii="Times New Roman" w:hAnsi="Times New Roman" w:cs="Times New Roman"/>
          <w:sz w:val="24"/>
          <w:szCs w:val="24"/>
        </w:rPr>
        <w:lastRenderedPageBreak/>
        <w:t>1 .7.Настоящее Положение согласуется с педагогическим советом МБДОУ и утверждается  руководителем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 xml:space="preserve">2. Цели и задачи проведения </w:t>
      </w:r>
      <w:proofErr w:type="spellStart"/>
      <w:r w:rsidRPr="00143F7D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2 1 Цель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— самооценка содержания, условий и результатов  образовательной деятельности МБДОУ с последующей подготовкой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для предоставления учредителю МБДОУ и общественности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2.2.В ходе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осуществляется сбор и обработка следующей информации: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общая характеристика образовательной деятельности МБДОУ;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система управления МБДОУ;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особенности организации образовательного процесса;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качество условий реализации основной образовательной программы 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60554B" w:rsidRPr="00143F7D" w:rsidRDefault="00A65060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0554B" w:rsidRPr="00143F7D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54B" w:rsidRPr="00143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54B" w:rsidRPr="00143F7D">
        <w:rPr>
          <w:rFonts w:ascii="Times New Roman" w:hAnsi="Times New Roman" w:cs="Times New Roman"/>
          <w:sz w:val="24"/>
          <w:szCs w:val="24"/>
        </w:rPr>
        <w:t>псиколого</w:t>
      </w:r>
      <w:proofErr w:type="spellEnd"/>
      <w:r w:rsidR="0060554B" w:rsidRPr="00143F7D">
        <w:rPr>
          <w:rFonts w:ascii="Times New Roman" w:hAnsi="Times New Roman" w:cs="Times New Roman"/>
          <w:sz w:val="24"/>
          <w:szCs w:val="24"/>
        </w:rPr>
        <w:t>-педагогических, кадровых, материально-технических, финансовых  условий, а также развивающей предметно-пространственной среды;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динамика развития воспитанников МБДОУ (по результатам педагогической диагностики);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процент воспитанников МБДОУ, перешедших на ступень начального общего образования;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анализ показателей деятельности МБДОУ, подлежащей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2.З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призвано установить уровень соответствия образовательной деятельности МБДОУ требованиям действующего федерального государственного образовательного стандарта дошкольного образования.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2.4.По итогам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выявляются позитивные и (или) негативные тенденции в объектах оценивания (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), в образовательной системе МБДОУ в целом, резервы ее развития;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•определяются меры по коррекции выявленных негативных тенденций образовательной</w:t>
      </w:r>
      <w:r w:rsidR="00143F7D">
        <w:rPr>
          <w:rFonts w:ascii="Times New Roman" w:hAnsi="Times New Roman" w:cs="Times New Roman"/>
          <w:sz w:val="24"/>
          <w:szCs w:val="24"/>
        </w:rPr>
        <w:t xml:space="preserve"> </w:t>
      </w:r>
      <w:r w:rsidRPr="00143F7D">
        <w:rPr>
          <w:rFonts w:ascii="Times New Roman" w:hAnsi="Times New Roman" w:cs="Times New Roman"/>
          <w:sz w:val="24"/>
          <w:szCs w:val="24"/>
        </w:rPr>
        <w:t>деятельности МБДОУ;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 xml:space="preserve">3. Организация </w:t>
      </w:r>
      <w:proofErr w:type="spellStart"/>
      <w:r w:rsidRPr="00143F7D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3F7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 xml:space="preserve"> .1.Самообследование проводится ежегодно . Отчетным период является предшествующий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календарный год.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3F7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 xml:space="preserve"> .2.Проведение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включает в себя :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планирование и осуществление процедур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обобщение полученных результатов и формирование на их основе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, предоставляемого учредителю МБДОУ и общественности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организацию и проведение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в организации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обобщение полученных результатов и на их основе формирование отчета;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рассмотрение отчета педагогическим советом.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lastRenderedPageBreak/>
        <w:t xml:space="preserve">З.3  . Под процедурой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 этим должностным лицом направлениям деятельности и в соответствии с его  функциональными обязанностями.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З.4.В проведении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используются методы: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качественной и количественной обработки информации;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экспертной оценки (включая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экспертирование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документов);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анкетирования, опроса.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3.5.Отчет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готовится с использованием оценочной информации, полученной по итогам проводимых в МБДОУ: мониторинга качества условий реализации основной образовательной программы дошкольного образования; педагогической диагностики развития воспитанников (по образовательным областям); психологической диагностики (проводится с согласия родителей (законных представителей) воспитанников), мониторинга удовлетворенности родителей (законных представителей) воспитанников (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порезультатам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анкетирования, опросов).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3.6.Руководитель приказом назначает рабочую группу для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. В состав включаются: руководитель, педагогические работники.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3.7.По результатам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издается приказ, в котором указываются результаты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, управленческие решения.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 xml:space="preserve">4.Отчет о </w:t>
      </w:r>
      <w:proofErr w:type="spellStart"/>
      <w:r w:rsidRPr="00143F7D"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4.1. Отчет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размещается в информационно-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телекоммуникационньх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сетях, в том числе на официальном сайте МБДОУ в сети «Интернет» и направляется учредителю не позднее 20 апреля текущего года.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4.2. Отчет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- локальный аналитический документ МБДОУ, структура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итехнические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регламенты которого устанавливаются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4.3. Форма, структура и технические регламенты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могут быть изменены в связи с появлением и (или) изменением федеральных регламентов и рекомендаций.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4.4. Ответственность за подготовку, своевременное размещение на официальном сайте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и достоверность входящей в него информации несет МБДОУ, ежегодно назначенный соответствующим приказом'.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4.5. Ответственность за предоставление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учредителю несет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руководитель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4.6.О</w:t>
      </w:r>
      <w:r w:rsidR="00DE6D8D">
        <w:rPr>
          <w:rFonts w:ascii="Times New Roman" w:hAnsi="Times New Roman" w:cs="Times New Roman"/>
          <w:sz w:val="24"/>
          <w:szCs w:val="24"/>
        </w:rPr>
        <w:t xml:space="preserve">тчеты хранятся в архиве МБДОУ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>5. Порядок внесения изменений и (или) дополнений в Положение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5.1 .Положение рассматривается и принимается на педагогическим 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>, утверждается приказом руководителя МБДОУ</w:t>
      </w:r>
    </w:p>
    <w:p w:rsidR="001C11E0" w:rsidRPr="007A78B4" w:rsidRDefault="0060554B" w:rsidP="007A7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5.2.Положение действует до принятия и утверждения нового </w:t>
      </w:r>
      <w:r w:rsidR="007A78B4">
        <w:rPr>
          <w:rFonts w:ascii="Times New Roman" w:hAnsi="Times New Roman" w:cs="Times New Roman"/>
          <w:sz w:val="24"/>
          <w:szCs w:val="24"/>
        </w:rPr>
        <w:t>.</w:t>
      </w:r>
    </w:p>
    <w:sectPr w:rsidR="001C11E0" w:rsidRPr="007A78B4" w:rsidSect="00143F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0D"/>
    <w:rsid w:val="00143F7D"/>
    <w:rsid w:val="001C11E0"/>
    <w:rsid w:val="0060554B"/>
    <w:rsid w:val="00672AB5"/>
    <w:rsid w:val="007A78B4"/>
    <w:rsid w:val="007F72B5"/>
    <w:rsid w:val="00A65060"/>
    <w:rsid w:val="00B243AC"/>
    <w:rsid w:val="00BE193F"/>
    <w:rsid w:val="00D35E0D"/>
    <w:rsid w:val="00DE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676</Words>
  <Characters>3856</Characters>
  <Application>Microsoft Office Word</Application>
  <DocSecurity>0</DocSecurity>
  <Lines>32</Lines>
  <Paragraphs>9</Paragraphs>
  <ScaleCrop>false</ScaleCrop>
  <Company>*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admin</cp:lastModifiedBy>
  <cp:revision>11</cp:revision>
  <dcterms:created xsi:type="dcterms:W3CDTF">2019-12-12T05:39:00Z</dcterms:created>
  <dcterms:modified xsi:type="dcterms:W3CDTF">2020-08-01T14:12:00Z</dcterms:modified>
</cp:coreProperties>
</file>